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06" w:rsidRDefault="00E94D06" w:rsidP="00E94D06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A7CDC5" wp14:editId="5C8DE07F">
            <wp:simplePos x="0" y="0"/>
            <wp:positionH relativeFrom="column">
              <wp:posOffset>23495</wp:posOffset>
            </wp:positionH>
            <wp:positionV relativeFrom="paragraph">
              <wp:posOffset>47625</wp:posOffset>
            </wp:positionV>
            <wp:extent cx="1362075" cy="561975"/>
            <wp:effectExtent l="0" t="0" r="9525" b="9525"/>
            <wp:wrapSquare wrapText="bothSides"/>
            <wp:docPr id="1" name="Obrázok 2" descr="Popis: D:\Anna\ADK\Korektorské značky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D:\Anna\ADK\Korektorské značky\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D06" w:rsidRPr="00990BBC" w:rsidRDefault="00E94D06" w:rsidP="00E94D06">
      <w:pPr>
        <w:rPr>
          <w:rFonts w:ascii="Calibri" w:hAnsi="Calibri" w:cs="Calibri"/>
        </w:rPr>
      </w:pPr>
      <w:r w:rsidRPr="00990BBC">
        <w:rPr>
          <w:rFonts w:ascii="Calibri" w:hAnsi="Calibri" w:cs="Calibri"/>
        </w:rPr>
        <w:t>Ukážka E-mailovej obchodnej korešpondencie</w:t>
      </w:r>
    </w:p>
    <w:p w:rsidR="00E94D06" w:rsidRPr="00990BBC" w:rsidRDefault="00E94D06" w:rsidP="00E94D06">
      <w:pPr>
        <w:rPr>
          <w:rFonts w:ascii="Calibri" w:hAnsi="Calibri" w:cs="Calibri"/>
        </w:rPr>
      </w:pPr>
    </w:p>
    <w:p w:rsidR="00E94D06" w:rsidRPr="00990BBC" w:rsidRDefault="00E94D06" w:rsidP="00E94D06">
      <w:pPr>
        <w:rPr>
          <w:rFonts w:ascii="Calibri" w:hAnsi="Calibri" w:cs="Calibri"/>
        </w:rPr>
      </w:pPr>
    </w:p>
    <w:p w:rsidR="00E94D06" w:rsidRPr="00990BBC" w:rsidRDefault="00E94D06" w:rsidP="00E94D06">
      <w:pPr>
        <w:pBdr>
          <w:bottom w:val="single" w:sz="4" w:space="1" w:color="auto"/>
        </w:pBdr>
        <w:rPr>
          <w:rFonts w:ascii="Calibri" w:hAnsi="Calibri" w:cs="Calibri"/>
          <w:b/>
          <w:sz w:val="28"/>
          <w:szCs w:val="28"/>
        </w:rPr>
      </w:pPr>
      <w:r w:rsidRPr="00440A1D">
        <w:rPr>
          <w:rFonts w:ascii="Calibri" w:hAnsi="Calibri" w:cs="Calibri"/>
          <w:b/>
          <w:sz w:val="28"/>
          <w:szCs w:val="28"/>
        </w:rPr>
        <w:t>Odpoveď na dopyt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40A1D">
        <w:rPr>
          <w:rFonts w:ascii="Calibri" w:hAnsi="Calibri" w:cs="Calibri"/>
          <w:b/>
          <w:sz w:val="28"/>
          <w:szCs w:val="28"/>
        </w:rPr>
        <w:t>–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40A1D">
        <w:rPr>
          <w:rFonts w:ascii="Calibri" w:hAnsi="Calibri" w:cs="Calibri"/>
          <w:b/>
          <w:sz w:val="28"/>
          <w:szCs w:val="28"/>
        </w:rPr>
        <w:t>ponuka</w:t>
      </w:r>
    </w:p>
    <w:p w:rsidR="00E94D06" w:rsidRPr="00990BBC" w:rsidRDefault="00E94D06" w:rsidP="00E94D06">
      <w:pPr>
        <w:rPr>
          <w:rFonts w:ascii="Calibri" w:hAnsi="Calibri" w:cs="Calibri"/>
        </w:rPr>
      </w:pPr>
      <w:r w:rsidRPr="00990BBC">
        <w:rPr>
          <w:rFonts w:ascii="Calibri" w:hAnsi="Calibri" w:cs="Calibri"/>
        </w:rPr>
        <w:t>Lukáš Široký &lt;lukas.siroky@gmail.com&gt;</w:t>
      </w:r>
    </w:p>
    <w:p w:rsidR="00E94D06" w:rsidRPr="00990BBC" w:rsidRDefault="00E94D06" w:rsidP="00E94D06">
      <w:pPr>
        <w:rPr>
          <w:rFonts w:ascii="Calibri" w:hAnsi="Calibri" w:cs="Calibri"/>
        </w:rPr>
      </w:pPr>
      <w:r w:rsidRPr="00990BBC">
        <w:rPr>
          <w:rFonts w:ascii="Calibri" w:hAnsi="Calibri" w:cs="Calibri"/>
        </w:rPr>
        <w:t>Komu: Lívia Šikulová &lt;</w:t>
      </w:r>
      <w:proofErr w:type="spellStart"/>
      <w:r w:rsidRPr="00990BBC">
        <w:rPr>
          <w:rFonts w:ascii="Calibri" w:hAnsi="Calibri" w:cs="Calibri"/>
        </w:rPr>
        <w:t>livia.sikulova@modex.sk</w:t>
      </w:r>
      <w:proofErr w:type="spellEnd"/>
      <w:r w:rsidRPr="00990BBC">
        <w:rPr>
          <w:rFonts w:ascii="Calibri" w:hAnsi="Calibri" w:cs="Calibri"/>
        </w:rPr>
        <w:t>&gt;</w:t>
      </w:r>
    </w:p>
    <w:p w:rsidR="00E94D06" w:rsidRPr="00C769E1" w:rsidRDefault="00E94D06" w:rsidP="00E94D06">
      <w:pPr>
        <w:spacing w:line="276" w:lineRule="auto"/>
        <w:rPr>
          <w:rFonts w:ascii="Courier New" w:hAnsi="Courier New" w:cs="Courier New"/>
        </w:rPr>
      </w:pPr>
    </w:p>
    <w:p w:rsidR="00E94D06" w:rsidRPr="00C769E1" w:rsidRDefault="00E94D06" w:rsidP="00E94D06">
      <w:pPr>
        <w:spacing w:line="276" w:lineRule="auto"/>
        <w:ind w:left="180"/>
        <w:rPr>
          <w:rFonts w:ascii="Courier New" w:hAnsi="Courier New" w:cs="Courier New"/>
        </w:rPr>
      </w:pPr>
      <w:r w:rsidRPr="00C769E1">
        <w:rPr>
          <w:rFonts w:ascii="Courier New" w:hAnsi="Courier New" w:cs="Courier New"/>
        </w:rPr>
        <w:t>Vážená pani konateľka,</w:t>
      </w:r>
    </w:p>
    <w:p w:rsidR="00E94D06" w:rsidRPr="00C769E1" w:rsidRDefault="00E94D06" w:rsidP="00E94D06">
      <w:pPr>
        <w:spacing w:line="276" w:lineRule="auto"/>
        <w:ind w:left="180"/>
        <w:rPr>
          <w:rFonts w:ascii="Courier New" w:hAnsi="Courier New" w:cs="Courier New"/>
        </w:rPr>
      </w:pPr>
    </w:p>
    <w:p w:rsidR="00E94D06" w:rsidRDefault="00E94D06" w:rsidP="00E94D06">
      <w:pPr>
        <w:spacing w:line="276" w:lineRule="auto"/>
        <w:ind w:left="180"/>
        <w:rPr>
          <w:rFonts w:ascii="Courier New" w:hAnsi="Courier New" w:cs="Courier New"/>
        </w:rPr>
      </w:pPr>
      <w:r w:rsidRPr="00C769E1">
        <w:rPr>
          <w:rFonts w:ascii="Courier New" w:hAnsi="Courier New" w:cs="Courier New"/>
        </w:rPr>
        <w:t xml:space="preserve">ďakujeme za záujem o nadviazanie obchodnej spolupráce. Naše výrobky sú </w:t>
      </w:r>
      <w:r w:rsidRPr="00990BBC">
        <w:rPr>
          <w:rFonts w:ascii="Courier New" w:hAnsi="Courier New" w:cs="Courier New"/>
          <w:b/>
        </w:rPr>
        <w:t>vynikajúcej kvality</w:t>
      </w:r>
      <w:r w:rsidRPr="00C769E1">
        <w:rPr>
          <w:rFonts w:ascii="Courier New" w:hAnsi="Courier New" w:cs="Courier New"/>
        </w:rPr>
        <w:t xml:space="preserve"> a vyznačujú sa </w:t>
      </w:r>
      <w:r w:rsidRPr="00990BBC">
        <w:rPr>
          <w:rFonts w:ascii="Courier New" w:hAnsi="Courier New" w:cs="Courier New"/>
          <w:b/>
        </w:rPr>
        <w:t>moderným dizajnom.</w:t>
      </w:r>
      <w:r w:rsidRPr="00C769E1">
        <w:rPr>
          <w:rFonts w:ascii="Courier New" w:hAnsi="Courier New" w:cs="Courier New"/>
        </w:rPr>
        <w:t xml:space="preserve"> </w:t>
      </w:r>
    </w:p>
    <w:p w:rsidR="00E94D06" w:rsidRDefault="00E94D06" w:rsidP="00E94D06">
      <w:pPr>
        <w:spacing w:line="276" w:lineRule="auto"/>
        <w:ind w:left="180"/>
        <w:rPr>
          <w:rFonts w:ascii="Courier New" w:hAnsi="Courier New" w:cs="Courier New"/>
        </w:rPr>
      </w:pPr>
    </w:p>
    <w:p w:rsidR="00E94D06" w:rsidRDefault="00E94D06" w:rsidP="00E94D06">
      <w:pPr>
        <w:spacing w:line="276" w:lineRule="auto"/>
        <w:ind w:left="180"/>
        <w:rPr>
          <w:rFonts w:ascii="Courier New" w:hAnsi="Courier New" w:cs="Courier New"/>
        </w:rPr>
      </w:pPr>
      <w:r w:rsidRPr="00C769E1">
        <w:rPr>
          <w:rFonts w:ascii="Courier New" w:hAnsi="Courier New" w:cs="Courier New"/>
        </w:rPr>
        <w:t>Podľa Vašich požiadaviek uvádzame konkrétne podmienky dodávky:</w:t>
      </w:r>
    </w:p>
    <w:p w:rsidR="00E94D06" w:rsidRPr="00C769E1" w:rsidRDefault="00E94D06" w:rsidP="00E94D06">
      <w:pPr>
        <w:spacing w:line="276" w:lineRule="auto"/>
        <w:ind w:left="180"/>
        <w:rPr>
          <w:rFonts w:ascii="Courier New" w:hAnsi="Courier New" w:cs="Courier New"/>
        </w:rPr>
      </w:pPr>
    </w:p>
    <w:p w:rsidR="00E94D06" w:rsidRPr="00C769E1" w:rsidRDefault="00E94D06" w:rsidP="00E94D06">
      <w:pPr>
        <w:numPr>
          <w:ilvl w:val="0"/>
          <w:numId w:val="1"/>
        </w:numPr>
        <w:spacing w:line="276" w:lineRule="auto"/>
        <w:rPr>
          <w:rFonts w:ascii="Courier New" w:hAnsi="Courier New" w:cs="Courier New"/>
        </w:rPr>
      </w:pPr>
      <w:r w:rsidRPr="00C769E1">
        <w:rPr>
          <w:rFonts w:ascii="Courier New" w:hAnsi="Courier New" w:cs="Courier New"/>
        </w:rPr>
        <w:t>ceny sú vzhľadom na ponúkanú kvalitu veľmi výhodne,</w:t>
      </w:r>
    </w:p>
    <w:p w:rsidR="00E94D06" w:rsidRPr="00C769E1" w:rsidRDefault="00E94D06" w:rsidP="00E94D06">
      <w:pPr>
        <w:numPr>
          <w:ilvl w:val="0"/>
          <w:numId w:val="1"/>
        </w:numPr>
        <w:spacing w:line="276" w:lineRule="auto"/>
        <w:rPr>
          <w:rFonts w:ascii="Courier New" w:hAnsi="Courier New" w:cs="Courier New"/>
        </w:rPr>
      </w:pPr>
      <w:r w:rsidRPr="00C769E1">
        <w:rPr>
          <w:rFonts w:ascii="Courier New" w:hAnsi="Courier New" w:cs="Courier New"/>
        </w:rPr>
        <w:t xml:space="preserve">poskytujeme množstvové zľavy pri objednávke nad </w:t>
      </w:r>
      <w:r w:rsidRPr="00740830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 </w:t>
      </w:r>
      <w:r w:rsidRPr="00740830">
        <w:rPr>
          <w:rFonts w:ascii="Courier New" w:hAnsi="Courier New" w:cs="Courier New"/>
        </w:rPr>
        <w:t>000</w:t>
      </w:r>
      <w:r w:rsidRPr="00C769E1">
        <w:rPr>
          <w:rFonts w:ascii="Courier New" w:hAnsi="Courier New" w:cs="Courier New"/>
        </w:rPr>
        <w:t>,- €,</w:t>
      </w:r>
    </w:p>
    <w:p w:rsidR="00E94D06" w:rsidRPr="00C769E1" w:rsidRDefault="00E94D06" w:rsidP="00E94D06">
      <w:pPr>
        <w:numPr>
          <w:ilvl w:val="0"/>
          <w:numId w:val="1"/>
        </w:numPr>
        <w:spacing w:line="276" w:lineRule="auto"/>
        <w:rPr>
          <w:rFonts w:ascii="Courier New" w:hAnsi="Courier New" w:cs="Courier New"/>
        </w:rPr>
      </w:pPr>
      <w:r w:rsidRPr="00C769E1">
        <w:rPr>
          <w:rFonts w:ascii="Courier New" w:hAnsi="Courier New" w:cs="Courier New"/>
        </w:rPr>
        <w:t>dodacia lehota je 1 týždeň od prijatia objednávky,</w:t>
      </w:r>
    </w:p>
    <w:p w:rsidR="00E94D06" w:rsidRPr="00C769E1" w:rsidRDefault="00E94D06" w:rsidP="00E94D06">
      <w:pPr>
        <w:numPr>
          <w:ilvl w:val="0"/>
          <w:numId w:val="1"/>
        </w:numPr>
        <w:spacing w:line="276" w:lineRule="auto"/>
        <w:rPr>
          <w:rFonts w:ascii="Courier New" w:hAnsi="Courier New" w:cs="Courier New"/>
        </w:rPr>
      </w:pPr>
      <w:r w:rsidRPr="00C769E1">
        <w:rPr>
          <w:rFonts w:ascii="Courier New" w:hAnsi="Courier New" w:cs="Courier New"/>
        </w:rPr>
        <w:t>platbu je potrebné uskutočniť príkazom na úhradu do 14 dní od prijatia faktúry.</w:t>
      </w:r>
    </w:p>
    <w:p w:rsidR="00E94D06" w:rsidRPr="00C769E1" w:rsidRDefault="00E94D06" w:rsidP="00E94D06">
      <w:pPr>
        <w:spacing w:line="276" w:lineRule="auto"/>
        <w:ind w:left="180"/>
        <w:rPr>
          <w:rFonts w:ascii="Courier New" w:hAnsi="Courier New" w:cs="Courier New"/>
        </w:rPr>
      </w:pPr>
      <w:r w:rsidRPr="00C769E1">
        <w:rPr>
          <w:rFonts w:ascii="Courier New" w:hAnsi="Courier New" w:cs="Courier New"/>
        </w:rPr>
        <w:t>Ceny sú uvádzané v tabuľke (bez DPH).</w:t>
      </w:r>
    </w:p>
    <w:p w:rsidR="00E94D06" w:rsidRPr="00C769E1" w:rsidRDefault="00E94D06" w:rsidP="00E94D06">
      <w:pPr>
        <w:spacing w:line="276" w:lineRule="auto"/>
        <w:ind w:left="180"/>
        <w:rPr>
          <w:rFonts w:ascii="Courier New" w:hAnsi="Courier New" w:cs="Courier New"/>
        </w:rPr>
      </w:pPr>
    </w:p>
    <w:p w:rsidR="00E94D06" w:rsidRPr="00C769E1" w:rsidRDefault="00E94D06" w:rsidP="00E94D06">
      <w:pPr>
        <w:spacing w:line="276" w:lineRule="auto"/>
        <w:ind w:left="180"/>
        <w:rPr>
          <w:rFonts w:ascii="Courier New" w:hAnsi="Courier New" w:cs="Courier New"/>
        </w:rPr>
      </w:pPr>
      <w:r w:rsidRPr="00C769E1">
        <w:rPr>
          <w:rFonts w:ascii="Courier New" w:hAnsi="Courier New" w:cs="Courier New"/>
        </w:rPr>
        <w:t xml:space="preserve">Veríme, že dodacie a platobné podmienky budú pre Vás výhodné a očakávame Vašu objednávku. </w:t>
      </w:r>
      <w:bookmarkStart w:id="0" w:name="_GoBack"/>
      <w:bookmarkEnd w:id="0"/>
      <w:r w:rsidRPr="00C769E1">
        <w:rPr>
          <w:rFonts w:ascii="Courier New" w:hAnsi="Courier New" w:cs="Courier New"/>
        </w:rPr>
        <w:t>V prípade záujmu o ďalšie informácie</w:t>
      </w:r>
      <w:r>
        <w:rPr>
          <w:rFonts w:ascii="Courier New" w:hAnsi="Courier New" w:cs="Courier New"/>
        </w:rPr>
        <w:t>,</w:t>
      </w:r>
      <w:r w:rsidRPr="00C769E1">
        <w:rPr>
          <w:rFonts w:ascii="Courier New" w:hAnsi="Courier New" w:cs="Courier New"/>
        </w:rPr>
        <w:t xml:space="preserve"> kontaktujte nášho obchodného zástupcu Ing. Žigmunda </w:t>
      </w:r>
      <w:proofErr w:type="spellStart"/>
      <w:r w:rsidRPr="00C769E1">
        <w:rPr>
          <w:rFonts w:ascii="Courier New" w:hAnsi="Courier New" w:cs="Courier New"/>
        </w:rPr>
        <w:t>Červeňa</w:t>
      </w:r>
      <w:proofErr w:type="spellEnd"/>
      <w:r w:rsidRPr="00C769E1">
        <w:rPr>
          <w:rFonts w:ascii="Courier New" w:hAnsi="Courier New" w:cs="Courier New"/>
        </w:rPr>
        <w:t xml:space="preserve"> na tel. č. </w:t>
      </w:r>
      <w:r>
        <w:rPr>
          <w:rFonts w:ascii="Courier New" w:hAnsi="Courier New" w:cs="Courier New"/>
        </w:rPr>
        <w:t>0949 566 123.</w:t>
      </w:r>
    </w:p>
    <w:p w:rsidR="00E94D06" w:rsidRPr="00C769E1" w:rsidRDefault="00E94D06" w:rsidP="00E94D06">
      <w:pPr>
        <w:spacing w:line="276" w:lineRule="auto"/>
        <w:ind w:left="180"/>
        <w:rPr>
          <w:rFonts w:ascii="Courier New" w:hAnsi="Courier New" w:cs="Courier New"/>
        </w:rPr>
      </w:pPr>
    </w:p>
    <w:p w:rsidR="00E94D06" w:rsidRPr="00C769E1" w:rsidRDefault="00E94D06" w:rsidP="00E94D06">
      <w:pPr>
        <w:spacing w:line="276" w:lineRule="auto"/>
        <w:ind w:left="180"/>
        <w:rPr>
          <w:rFonts w:ascii="Courier New" w:hAnsi="Courier New" w:cs="Courier New"/>
        </w:rPr>
      </w:pPr>
      <w:r w:rsidRPr="00C769E1">
        <w:rPr>
          <w:rFonts w:ascii="Courier New" w:hAnsi="Courier New" w:cs="Courier New"/>
        </w:rPr>
        <w:t>S pozdravom</w:t>
      </w:r>
    </w:p>
    <w:p w:rsidR="00E94D06" w:rsidRPr="00C769E1" w:rsidRDefault="00E94D06" w:rsidP="00E94D06">
      <w:pPr>
        <w:spacing w:line="276" w:lineRule="auto"/>
        <w:ind w:left="180"/>
        <w:rPr>
          <w:rFonts w:ascii="Courier New" w:hAnsi="Courier New" w:cs="Courier New"/>
        </w:rPr>
      </w:pPr>
      <w:r w:rsidRPr="00C769E1">
        <w:rPr>
          <w:rFonts w:ascii="Courier New" w:hAnsi="Courier New" w:cs="Courier New"/>
        </w:rPr>
        <w:t xml:space="preserve">Ing. </w:t>
      </w:r>
      <w:proofErr w:type="spellStart"/>
      <w:r w:rsidRPr="00C769E1">
        <w:rPr>
          <w:rFonts w:ascii="Courier New" w:hAnsi="Courier New" w:cs="Courier New"/>
        </w:rPr>
        <w:t>Jiří</w:t>
      </w:r>
      <w:proofErr w:type="spellEnd"/>
      <w:r w:rsidRPr="00C769E1">
        <w:rPr>
          <w:rFonts w:ascii="Courier New" w:hAnsi="Courier New" w:cs="Courier New"/>
        </w:rPr>
        <w:t xml:space="preserve"> </w:t>
      </w:r>
      <w:proofErr w:type="spellStart"/>
      <w:r w:rsidRPr="00C769E1">
        <w:rPr>
          <w:rFonts w:ascii="Courier New" w:hAnsi="Courier New" w:cs="Courier New"/>
        </w:rPr>
        <w:t>Babůrek</w:t>
      </w:r>
      <w:proofErr w:type="spellEnd"/>
      <w:r w:rsidRPr="00C769E1">
        <w:rPr>
          <w:rFonts w:ascii="Courier New" w:hAnsi="Courier New" w:cs="Courier New"/>
        </w:rPr>
        <w:t>, riaditeľ</w:t>
      </w:r>
    </w:p>
    <w:p w:rsidR="00E94D06" w:rsidRPr="00C769E1" w:rsidRDefault="00E94D06" w:rsidP="00E94D06">
      <w:pPr>
        <w:spacing w:line="276" w:lineRule="auto"/>
        <w:ind w:left="180"/>
        <w:rPr>
          <w:rFonts w:ascii="Courier New" w:hAnsi="Courier New" w:cs="Courier New"/>
        </w:rPr>
      </w:pPr>
      <w:r w:rsidRPr="00C769E1">
        <w:rPr>
          <w:rFonts w:ascii="Courier New" w:hAnsi="Courier New" w:cs="Courier New"/>
        </w:rPr>
        <w:t>LEXMARK, s. r. o., Banská Bystrica</w:t>
      </w:r>
    </w:p>
    <w:p w:rsidR="00E94D06" w:rsidRDefault="00E94D06" w:rsidP="00E94D06">
      <w:pPr>
        <w:spacing w:line="276" w:lineRule="auto"/>
        <w:ind w:left="180"/>
        <w:rPr>
          <w:rFonts w:ascii="Courier New" w:hAnsi="Courier New" w:cs="Courier New"/>
        </w:rPr>
      </w:pPr>
    </w:p>
    <w:p w:rsidR="00E94D06" w:rsidRPr="00C769E1" w:rsidRDefault="00E94D06" w:rsidP="00E94D06">
      <w:pPr>
        <w:spacing w:line="276" w:lineRule="auto"/>
        <w:ind w:left="180"/>
        <w:jc w:val="center"/>
        <w:rPr>
          <w:rFonts w:ascii="Courier New" w:hAnsi="Courier New" w:cs="Courier New"/>
        </w:rPr>
      </w:pPr>
      <w:r w:rsidRPr="00C769E1">
        <w:rPr>
          <w:rFonts w:ascii="Courier New" w:hAnsi="Courier New" w:cs="Courier New"/>
        </w:rPr>
        <w:t>Cenník vybraných druhov kusového textilu</w:t>
      </w:r>
    </w:p>
    <w:tbl>
      <w:tblPr>
        <w:tblStyle w:val="Mriekatabuky"/>
        <w:tblW w:w="0" w:type="auto"/>
        <w:tblInd w:w="180" w:type="dxa"/>
        <w:tblLook w:val="01E0" w:firstRow="1" w:lastRow="1" w:firstColumn="1" w:lastColumn="1" w:noHBand="0" w:noVBand="0"/>
      </w:tblPr>
      <w:tblGrid>
        <w:gridCol w:w="1766"/>
        <w:gridCol w:w="1955"/>
        <w:gridCol w:w="1989"/>
        <w:gridCol w:w="1979"/>
      </w:tblGrid>
      <w:tr w:rsidR="00E94D06" w:rsidRPr="00C769E1" w:rsidTr="00237ECE">
        <w:tc>
          <w:tcPr>
            <w:tcW w:w="1766" w:type="dxa"/>
            <w:vAlign w:val="center"/>
          </w:tcPr>
          <w:p w:rsidR="00E94D06" w:rsidRPr="00C769E1" w:rsidRDefault="00E94D06" w:rsidP="00E94D06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C769E1">
              <w:rPr>
                <w:rFonts w:ascii="Courier New" w:hAnsi="Courier New" w:cs="Courier New"/>
              </w:rPr>
              <w:t>Druh tovaru</w:t>
            </w:r>
          </w:p>
        </w:tc>
        <w:tc>
          <w:tcPr>
            <w:tcW w:w="1955" w:type="dxa"/>
            <w:vAlign w:val="center"/>
          </w:tcPr>
          <w:p w:rsidR="00E94D06" w:rsidRPr="00C769E1" w:rsidRDefault="00E94D06" w:rsidP="00E94D06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C769E1">
              <w:rPr>
                <w:rFonts w:ascii="Courier New" w:hAnsi="Courier New" w:cs="Courier New"/>
              </w:rPr>
              <w:t>Farba</w:t>
            </w:r>
          </w:p>
        </w:tc>
        <w:tc>
          <w:tcPr>
            <w:tcW w:w="1989" w:type="dxa"/>
            <w:vAlign w:val="center"/>
          </w:tcPr>
          <w:p w:rsidR="00E94D06" w:rsidRPr="00C769E1" w:rsidRDefault="00E94D06" w:rsidP="00E94D06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C769E1">
              <w:rPr>
                <w:rFonts w:ascii="Courier New" w:hAnsi="Courier New" w:cs="Courier New"/>
              </w:rPr>
              <w:t>Číselné označenie</w:t>
            </w:r>
          </w:p>
        </w:tc>
        <w:tc>
          <w:tcPr>
            <w:tcW w:w="1979" w:type="dxa"/>
            <w:vAlign w:val="center"/>
          </w:tcPr>
          <w:p w:rsidR="00E94D06" w:rsidRPr="00C769E1" w:rsidRDefault="00E94D06" w:rsidP="00E94D06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C769E1">
              <w:rPr>
                <w:rFonts w:ascii="Courier New" w:hAnsi="Courier New" w:cs="Courier New"/>
              </w:rPr>
              <w:t xml:space="preserve">Cena </w:t>
            </w:r>
            <w:r>
              <w:rPr>
                <w:rFonts w:ascii="Courier New" w:hAnsi="Courier New" w:cs="Courier New"/>
              </w:rPr>
              <w:br/>
              <w:t>za</w:t>
            </w:r>
            <w:r w:rsidRPr="00C769E1">
              <w:rPr>
                <w:rFonts w:ascii="Courier New" w:hAnsi="Courier New" w:cs="Courier New"/>
              </w:rPr>
              <w:t xml:space="preserve"> ks</w:t>
            </w:r>
          </w:p>
        </w:tc>
      </w:tr>
      <w:tr w:rsidR="00E94D06" w:rsidRPr="00C769E1" w:rsidTr="00237ECE">
        <w:tc>
          <w:tcPr>
            <w:tcW w:w="1766" w:type="dxa"/>
          </w:tcPr>
          <w:p w:rsidR="00E94D06" w:rsidRPr="00C769E1" w:rsidRDefault="00E94D06" w:rsidP="00E94D06">
            <w:pPr>
              <w:spacing w:line="276" w:lineRule="auto"/>
              <w:rPr>
                <w:rFonts w:ascii="Courier New" w:hAnsi="Courier New" w:cs="Courier New"/>
              </w:rPr>
            </w:pPr>
            <w:r w:rsidRPr="00C769E1">
              <w:rPr>
                <w:rFonts w:ascii="Courier New" w:hAnsi="Courier New" w:cs="Courier New"/>
              </w:rPr>
              <w:t>Tričko</w:t>
            </w:r>
          </w:p>
        </w:tc>
        <w:tc>
          <w:tcPr>
            <w:tcW w:w="1955" w:type="dxa"/>
          </w:tcPr>
          <w:p w:rsidR="00E94D06" w:rsidRPr="00C769E1" w:rsidRDefault="00E94D06" w:rsidP="00E94D06">
            <w:pPr>
              <w:spacing w:line="276" w:lineRule="auto"/>
              <w:rPr>
                <w:rFonts w:ascii="Courier New" w:hAnsi="Courier New" w:cs="Courier New"/>
              </w:rPr>
            </w:pPr>
            <w:r w:rsidRPr="00C769E1">
              <w:rPr>
                <w:rFonts w:ascii="Courier New" w:hAnsi="Courier New" w:cs="Courier New"/>
              </w:rPr>
              <w:t>žltá</w:t>
            </w:r>
          </w:p>
        </w:tc>
        <w:tc>
          <w:tcPr>
            <w:tcW w:w="1989" w:type="dxa"/>
          </w:tcPr>
          <w:p w:rsidR="00E94D06" w:rsidRPr="00C769E1" w:rsidRDefault="00E94D06" w:rsidP="00E94D06">
            <w:pPr>
              <w:spacing w:line="276" w:lineRule="auto"/>
              <w:ind w:right="569"/>
              <w:jc w:val="right"/>
              <w:rPr>
                <w:rFonts w:ascii="Courier New" w:hAnsi="Courier New" w:cs="Courier New"/>
              </w:rPr>
            </w:pPr>
            <w:r w:rsidRPr="00C769E1">
              <w:rPr>
                <w:rFonts w:ascii="Courier New" w:hAnsi="Courier New" w:cs="Courier New"/>
              </w:rPr>
              <w:t>7001771</w:t>
            </w:r>
          </w:p>
        </w:tc>
        <w:tc>
          <w:tcPr>
            <w:tcW w:w="1979" w:type="dxa"/>
          </w:tcPr>
          <w:p w:rsidR="00E94D06" w:rsidRPr="00C769E1" w:rsidRDefault="00E94D06" w:rsidP="00E94D06">
            <w:pPr>
              <w:tabs>
                <w:tab w:val="decimal" w:pos="929"/>
              </w:tabs>
              <w:spacing w:line="276" w:lineRule="auto"/>
              <w:rPr>
                <w:rFonts w:ascii="Courier New" w:hAnsi="Courier New" w:cs="Courier New"/>
              </w:rPr>
            </w:pPr>
            <w:r w:rsidRPr="00C769E1">
              <w:rPr>
                <w:rFonts w:ascii="Courier New" w:hAnsi="Courier New" w:cs="Courier New"/>
              </w:rPr>
              <w:t>15,10</w:t>
            </w:r>
          </w:p>
        </w:tc>
      </w:tr>
      <w:tr w:rsidR="00E94D06" w:rsidRPr="00C769E1" w:rsidTr="00237ECE">
        <w:tc>
          <w:tcPr>
            <w:tcW w:w="1766" w:type="dxa"/>
          </w:tcPr>
          <w:p w:rsidR="00E94D06" w:rsidRPr="00C769E1" w:rsidRDefault="00E94D06" w:rsidP="00E94D06">
            <w:pPr>
              <w:spacing w:line="276" w:lineRule="auto"/>
              <w:rPr>
                <w:rFonts w:ascii="Courier New" w:hAnsi="Courier New" w:cs="Courier New"/>
              </w:rPr>
            </w:pPr>
            <w:r w:rsidRPr="00C769E1">
              <w:rPr>
                <w:rFonts w:ascii="Courier New" w:hAnsi="Courier New" w:cs="Courier New"/>
              </w:rPr>
              <w:t>Top</w:t>
            </w:r>
          </w:p>
        </w:tc>
        <w:tc>
          <w:tcPr>
            <w:tcW w:w="1955" w:type="dxa"/>
          </w:tcPr>
          <w:p w:rsidR="00E94D06" w:rsidRPr="00C769E1" w:rsidRDefault="00E94D06" w:rsidP="00E94D06">
            <w:pPr>
              <w:spacing w:line="276" w:lineRule="auto"/>
              <w:rPr>
                <w:rFonts w:ascii="Courier New" w:hAnsi="Courier New" w:cs="Courier New"/>
              </w:rPr>
            </w:pPr>
            <w:r w:rsidRPr="00C769E1">
              <w:rPr>
                <w:rFonts w:ascii="Courier New" w:hAnsi="Courier New" w:cs="Courier New"/>
              </w:rPr>
              <w:t>biela</w:t>
            </w:r>
          </w:p>
        </w:tc>
        <w:tc>
          <w:tcPr>
            <w:tcW w:w="1989" w:type="dxa"/>
          </w:tcPr>
          <w:p w:rsidR="00E94D06" w:rsidRPr="00C769E1" w:rsidRDefault="00E94D06" w:rsidP="00E94D06">
            <w:pPr>
              <w:spacing w:line="276" w:lineRule="auto"/>
              <w:ind w:right="569"/>
              <w:jc w:val="right"/>
              <w:rPr>
                <w:rFonts w:ascii="Courier New" w:hAnsi="Courier New" w:cs="Courier New"/>
              </w:rPr>
            </w:pPr>
            <w:r w:rsidRPr="00C769E1">
              <w:rPr>
                <w:rFonts w:ascii="Courier New" w:hAnsi="Courier New" w:cs="Courier New"/>
              </w:rPr>
              <w:t>5031</w:t>
            </w:r>
          </w:p>
        </w:tc>
        <w:tc>
          <w:tcPr>
            <w:tcW w:w="1979" w:type="dxa"/>
          </w:tcPr>
          <w:p w:rsidR="00E94D06" w:rsidRPr="00C769E1" w:rsidRDefault="00E94D06" w:rsidP="00E94D06">
            <w:pPr>
              <w:tabs>
                <w:tab w:val="decimal" w:pos="929"/>
              </w:tabs>
              <w:spacing w:line="276" w:lineRule="auto"/>
              <w:rPr>
                <w:rFonts w:ascii="Courier New" w:hAnsi="Courier New" w:cs="Courier New"/>
              </w:rPr>
            </w:pPr>
            <w:r w:rsidRPr="00C769E1">
              <w:rPr>
                <w:rFonts w:ascii="Courier New" w:hAnsi="Courier New" w:cs="Courier New"/>
              </w:rPr>
              <w:t>9,90</w:t>
            </w:r>
          </w:p>
        </w:tc>
      </w:tr>
      <w:tr w:rsidR="00E94D06" w:rsidRPr="00C769E1" w:rsidTr="00237ECE">
        <w:tc>
          <w:tcPr>
            <w:tcW w:w="1766" w:type="dxa"/>
          </w:tcPr>
          <w:p w:rsidR="00E94D06" w:rsidRPr="00C769E1" w:rsidRDefault="00E94D06" w:rsidP="00E94D06">
            <w:pPr>
              <w:spacing w:line="276" w:lineRule="auto"/>
              <w:rPr>
                <w:rFonts w:ascii="Courier New" w:hAnsi="Courier New" w:cs="Courier New"/>
              </w:rPr>
            </w:pPr>
            <w:r w:rsidRPr="00C769E1">
              <w:rPr>
                <w:rFonts w:ascii="Courier New" w:hAnsi="Courier New" w:cs="Courier New"/>
              </w:rPr>
              <w:t>Sukňa</w:t>
            </w:r>
          </w:p>
        </w:tc>
        <w:tc>
          <w:tcPr>
            <w:tcW w:w="1955" w:type="dxa"/>
          </w:tcPr>
          <w:p w:rsidR="00E94D06" w:rsidRPr="00C769E1" w:rsidRDefault="00E94D06" w:rsidP="00E94D06">
            <w:pPr>
              <w:spacing w:line="276" w:lineRule="auto"/>
              <w:rPr>
                <w:rFonts w:ascii="Courier New" w:hAnsi="Courier New" w:cs="Courier New"/>
              </w:rPr>
            </w:pPr>
            <w:r w:rsidRPr="00C769E1">
              <w:rPr>
                <w:rFonts w:ascii="Courier New" w:hAnsi="Courier New" w:cs="Courier New"/>
              </w:rPr>
              <w:t>čierna</w:t>
            </w:r>
          </w:p>
        </w:tc>
        <w:tc>
          <w:tcPr>
            <w:tcW w:w="1989" w:type="dxa"/>
          </w:tcPr>
          <w:p w:rsidR="00E94D06" w:rsidRPr="00C769E1" w:rsidRDefault="00E94D06" w:rsidP="00E94D06">
            <w:pPr>
              <w:spacing w:line="276" w:lineRule="auto"/>
              <w:ind w:right="569"/>
              <w:jc w:val="right"/>
              <w:rPr>
                <w:rFonts w:ascii="Courier New" w:hAnsi="Courier New" w:cs="Courier New"/>
              </w:rPr>
            </w:pPr>
            <w:r w:rsidRPr="00C769E1">
              <w:rPr>
                <w:rFonts w:ascii="Courier New" w:hAnsi="Courier New" w:cs="Courier New"/>
              </w:rPr>
              <w:t>422112</w:t>
            </w:r>
          </w:p>
        </w:tc>
        <w:tc>
          <w:tcPr>
            <w:tcW w:w="1979" w:type="dxa"/>
          </w:tcPr>
          <w:p w:rsidR="00E94D06" w:rsidRPr="00C769E1" w:rsidRDefault="00E94D06" w:rsidP="00E94D06">
            <w:pPr>
              <w:tabs>
                <w:tab w:val="decimal" w:pos="929"/>
              </w:tabs>
              <w:spacing w:line="276" w:lineRule="auto"/>
              <w:rPr>
                <w:rFonts w:ascii="Courier New" w:hAnsi="Courier New" w:cs="Courier New"/>
              </w:rPr>
            </w:pPr>
            <w:r w:rsidRPr="00C769E1">
              <w:rPr>
                <w:rFonts w:ascii="Courier New" w:hAnsi="Courier New" w:cs="Courier New"/>
              </w:rPr>
              <w:t>21,0</w:t>
            </w: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3132FB" w:rsidRDefault="003132FB" w:rsidP="00E94D06">
      <w:pPr>
        <w:spacing w:line="276" w:lineRule="auto"/>
      </w:pPr>
    </w:p>
    <w:sectPr w:rsidR="003132FB" w:rsidSect="00237ECE">
      <w:pgSz w:w="11906" w:h="16838"/>
      <w:pgMar w:top="1418" w:right="2835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8BD"/>
    <w:multiLevelType w:val="hybridMultilevel"/>
    <w:tmpl w:val="41CC8B56"/>
    <w:lvl w:ilvl="0" w:tplc="71BCD41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06"/>
    <w:rsid w:val="00237ECE"/>
    <w:rsid w:val="003132FB"/>
    <w:rsid w:val="00941BE4"/>
    <w:rsid w:val="00E9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E94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E94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2015-05-02T07:27:00Z</dcterms:created>
  <dcterms:modified xsi:type="dcterms:W3CDTF">2015-05-02T07:48:00Z</dcterms:modified>
</cp:coreProperties>
</file>